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700D" w14:textId="77777777" w:rsidR="00AA7168" w:rsidRDefault="00AA7168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B7181B5" w14:textId="77777777" w:rsidR="00AA7168" w:rsidRDefault="00AA7168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3315BB" w14:textId="2EB18614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57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Richiesta di iscrizione </w:t>
      </w:r>
    </w:p>
    <w:p w14:paraId="00B6E595" w14:textId="7665260A" w:rsidR="00B71AF6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857F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all’Albo dei Fornitori della CUC del </w:t>
      </w:r>
      <w:r w:rsidR="00AC58A6">
        <w:rPr>
          <w:rFonts w:ascii="Times New Roman" w:hAnsi="Times New Roman" w:cs="Times New Roman"/>
          <w:b/>
          <w:bCs/>
          <w:caps/>
          <w:sz w:val="24"/>
          <w:szCs w:val="24"/>
        </w:rPr>
        <w:t>Gruppo Sistemi Salerno</w:t>
      </w:r>
    </w:p>
    <w:p w14:paraId="6356102B" w14:textId="77B71B15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696F030" w14:textId="43F56CB6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 e di atto di notorietà</w:t>
      </w:r>
    </w:p>
    <w:p w14:paraId="39586D57" w14:textId="55D3A0E0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(artt. 46, 47 e 76 del D.P.R. 28/12/2000 n. 445)</w:t>
      </w:r>
    </w:p>
    <w:p w14:paraId="32CFA417" w14:textId="62D6E3B7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C9C1" w14:textId="124AEEFF" w:rsidR="008857F1" w:rsidRDefault="008857F1" w:rsidP="0088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1838"/>
        <w:gridCol w:w="8079"/>
      </w:tblGrid>
      <w:tr w:rsidR="008857F1" w:rsidRPr="0050378F" w14:paraId="3D506E1D" w14:textId="77777777" w:rsidTr="0050378F">
        <w:tc>
          <w:tcPr>
            <w:tcW w:w="1838" w:type="dxa"/>
            <w:tcBorders>
              <w:bottom w:val="single" w:sz="4" w:space="0" w:color="auto"/>
            </w:tcBorders>
          </w:tcPr>
          <w:p w14:paraId="70558570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0F68F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DBD2" w14:textId="1BED0476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 xml:space="preserve">Il sottoscritto </w:t>
            </w:r>
          </w:p>
        </w:tc>
        <w:tc>
          <w:tcPr>
            <w:tcW w:w="8079" w:type="dxa"/>
          </w:tcPr>
          <w:p w14:paraId="4778A2AC" w14:textId="77777777" w:rsidR="008857F1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18897A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21472F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DEBEC" w14:textId="784B079B" w:rsidR="0050378F" w:rsidRP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Nome)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(Cognome)</w:t>
            </w:r>
          </w:p>
        </w:tc>
      </w:tr>
      <w:tr w:rsidR="008857F1" w:rsidRPr="0050378F" w14:paraId="0892D6FB" w14:textId="77777777" w:rsidTr="0050378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9ACF3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A7535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D1CE9" w14:textId="7C6CE281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Residenza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7912AF0F" w14:textId="77777777" w:rsidR="008857F1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A32585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A1B5E2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CB0F2B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6AF056" w14:textId="0EECA81D" w:rsidR="0050378F" w:rsidRP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Via)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(n.)                                       (CAP)</w:t>
            </w:r>
          </w:p>
        </w:tc>
      </w:tr>
      <w:tr w:rsidR="008857F1" w:rsidRPr="0050378F" w14:paraId="61A2D931" w14:textId="77777777" w:rsidTr="0050378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675" w14:textId="77777777" w:rsidR="008857F1" w:rsidRPr="0050378F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64F51933" w14:textId="77777777" w:rsidR="008857F1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7368CC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93A80C" w14:textId="77777777" w:rsid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C02D9E" w14:textId="3EFC00D4" w:rsidR="0050378F" w:rsidRP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Comune)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(Prov.)                                 (Stato)</w:t>
            </w:r>
          </w:p>
        </w:tc>
      </w:tr>
      <w:tr w:rsidR="008857F1" w:rsidRPr="0050378F" w14:paraId="75CCD1BB" w14:textId="77777777" w:rsidTr="0050378F">
        <w:tc>
          <w:tcPr>
            <w:tcW w:w="1838" w:type="dxa"/>
            <w:tcBorders>
              <w:top w:val="single" w:sz="4" w:space="0" w:color="auto"/>
            </w:tcBorders>
          </w:tcPr>
          <w:p w14:paraId="3F7321FD" w14:textId="22643B51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8079" w:type="dxa"/>
          </w:tcPr>
          <w:p w14:paraId="1B95E127" w14:textId="77777777" w:rsidR="008857F1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62EF5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40D620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EBC40C" w14:textId="3D7735EB" w:rsidR="0050378F" w:rsidRP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Comune)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(Prov.)                                 (Stato)</w:t>
            </w:r>
          </w:p>
        </w:tc>
      </w:tr>
      <w:tr w:rsidR="008857F1" w:rsidRPr="0050378F" w14:paraId="7501CF8D" w14:textId="77777777" w:rsidTr="0050378F">
        <w:tc>
          <w:tcPr>
            <w:tcW w:w="1838" w:type="dxa"/>
          </w:tcPr>
          <w:p w14:paraId="4D96D6D0" w14:textId="0241AF60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8079" w:type="dxa"/>
          </w:tcPr>
          <w:p w14:paraId="46A311D8" w14:textId="77777777" w:rsidR="008857F1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DD7D2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BB7051" w14:textId="77777777" w:rsid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BBC859" w14:textId="07299F95" w:rsidR="0050378F" w:rsidRPr="0050378F" w:rsidRDefault="0050378F" w:rsidP="005037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(gg/mm/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aa)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8857F1" w:rsidRPr="0050378F" w14:paraId="5117AD03" w14:textId="77777777" w:rsidTr="0050378F">
        <w:tc>
          <w:tcPr>
            <w:tcW w:w="1838" w:type="dxa"/>
          </w:tcPr>
          <w:p w14:paraId="61845087" w14:textId="78BF4367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8079" w:type="dxa"/>
          </w:tcPr>
          <w:p w14:paraId="2C123212" w14:textId="77777777" w:rsidR="008857F1" w:rsidRPr="0050378F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7F1" w:rsidRPr="0050378F" w14:paraId="33CF6A26" w14:textId="77777777" w:rsidTr="0050378F">
        <w:tc>
          <w:tcPr>
            <w:tcW w:w="1838" w:type="dxa"/>
          </w:tcPr>
          <w:p w14:paraId="14552914" w14:textId="132DCD03" w:rsidR="008857F1" w:rsidRPr="0050378F" w:rsidRDefault="0050378F" w:rsidP="005037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</w:p>
        </w:tc>
        <w:tc>
          <w:tcPr>
            <w:tcW w:w="8079" w:type="dxa"/>
          </w:tcPr>
          <w:p w14:paraId="2215A7B4" w14:textId="77777777" w:rsidR="008857F1" w:rsidRPr="0050378F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57F1" w:rsidRPr="0050378F" w14:paraId="4E95D469" w14:textId="77777777" w:rsidTr="0050378F">
        <w:tc>
          <w:tcPr>
            <w:tcW w:w="1838" w:type="dxa"/>
          </w:tcPr>
          <w:p w14:paraId="372811C4" w14:textId="1B41479E" w:rsidR="008857F1" w:rsidRP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78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8079" w:type="dxa"/>
          </w:tcPr>
          <w:p w14:paraId="173E5D81" w14:textId="77777777" w:rsidR="008857F1" w:rsidRPr="0050378F" w:rsidRDefault="008857F1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8F" w:rsidRPr="0050378F" w14:paraId="2A543D2A" w14:textId="77777777" w:rsidTr="0050378F">
        <w:tc>
          <w:tcPr>
            <w:tcW w:w="1838" w:type="dxa"/>
          </w:tcPr>
          <w:p w14:paraId="120E1531" w14:textId="6BE70B49" w:rsidR="0050378F" w:rsidRP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fisso</w:t>
            </w:r>
          </w:p>
        </w:tc>
        <w:tc>
          <w:tcPr>
            <w:tcW w:w="8079" w:type="dxa"/>
          </w:tcPr>
          <w:p w14:paraId="414FB80A" w14:textId="77777777" w:rsidR="0050378F" w:rsidRP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378F" w:rsidRPr="0050378F" w14:paraId="594334E4" w14:textId="77777777" w:rsidTr="0050378F">
        <w:tc>
          <w:tcPr>
            <w:tcW w:w="1838" w:type="dxa"/>
          </w:tcPr>
          <w:p w14:paraId="072429B8" w14:textId="56D96508" w:rsidR="0050378F" w:rsidRDefault="0050378F" w:rsidP="00885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Telefono Cellulare</w:t>
            </w:r>
          </w:p>
        </w:tc>
        <w:tc>
          <w:tcPr>
            <w:tcW w:w="8079" w:type="dxa"/>
          </w:tcPr>
          <w:p w14:paraId="11613537" w14:textId="77777777" w:rsidR="0050378F" w:rsidRPr="0050378F" w:rsidRDefault="0050378F" w:rsidP="008857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BF661B" w14:textId="32AD782B" w:rsidR="008857F1" w:rsidRDefault="008857F1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F879" w14:textId="77777777" w:rsidR="00AA7168" w:rsidRDefault="0050378F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sua qualità di</w:t>
      </w:r>
      <w:r w:rsidR="00AA7168">
        <w:rPr>
          <w:rFonts w:ascii="Times New Roman" w:hAnsi="Times New Roman" w:cs="Times New Roman"/>
          <w:sz w:val="24"/>
          <w:szCs w:val="24"/>
        </w:rPr>
        <w:t>:</w:t>
      </w:r>
    </w:p>
    <w:p w14:paraId="43E7D29A" w14:textId="63BD2DF8" w:rsidR="0050378F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dell’</w:t>
      </w:r>
      <w:r w:rsidR="004E3B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peratore </w:t>
      </w:r>
      <w:r w:rsidR="004E3B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conomico:</w:t>
      </w:r>
    </w:p>
    <w:p w14:paraId="185EBE3E" w14:textId="760E6CFB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avente sede in:</w:t>
      </w:r>
    </w:p>
    <w:p w14:paraId="2277D8B7" w14:textId="1F816CBE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(______), all’indirizzo:</w:t>
      </w:r>
    </w:p>
    <w:p w14:paraId="2B4CB29A" w14:textId="43357337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n. _____________________, </w:t>
      </w:r>
    </w:p>
    <w:p w14:paraId="7491D5AD" w14:textId="5D87589E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P. IVA/C.F.:</w:t>
      </w:r>
    </w:p>
    <w:p w14:paraId="2C5F99FD" w14:textId="3CC70E51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14:paraId="3B7D18F6" w14:textId="49335F8C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550F4" w14:textId="0DCDD103" w:rsidR="00AA7168" w:rsidRDefault="00AA7168" w:rsidP="00AA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168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CHIEDE</w:t>
      </w:r>
    </w:p>
    <w:p w14:paraId="2BD82A32" w14:textId="77777777" w:rsidR="00AA7168" w:rsidRDefault="00AA7168" w:rsidP="00AA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F8B0E" w14:textId="10DB327A" w:rsidR="00AA7168" w:rsidRDefault="00AB06CB" w:rsidP="00AA7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l’iscrizione </w:t>
      </w:r>
      <w:r w:rsidR="00AA7168" w:rsidRPr="00AA7168">
        <w:rPr>
          <w:rFonts w:ascii="Times New Roman" w:hAnsi="Times New Roman" w:cs="Times New Roman"/>
          <w:b/>
          <w:bCs/>
          <w:sz w:val="24"/>
          <w:szCs w:val="24"/>
        </w:rPr>
        <w:t xml:space="preserve">all’Albo dei Fornitori della CUC del </w:t>
      </w:r>
      <w:r w:rsidR="00AC58A6">
        <w:rPr>
          <w:rFonts w:ascii="Times New Roman" w:hAnsi="Times New Roman" w:cs="Times New Roman"/>
          <w:b/>
          <w:bCs/>
          <w:sz w:val="24"/>
          <w:szCs w:val="24"/>
        </w:rPr>
        <w:t>Gruppo Sistemi Salerno</w:t>
      </w:r>
    </w:p>
    <w:p w14:paraId="3B26587D" w14:textId="77777777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C9F81" w14:textId="1F468C9B" w:rsidR="00AA7168" w:rsidRDefault="00AA7168" w:rsidP="0050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quale </w:t>
      </w:r>
      <w:r w:rsidRPr="00AA7168">
        <w:rPr>
          <w:rFonts w:ascii="Times New Roman" w:hAnsi="Times New Roman" w:cs="Times New Roman"/>
          <w:i/>
          <w:iCs/>
          <w:sz w:val="18"/>
          <w:szCs w:val="18"/>
        </w:rPr>
        <w:t>(selezionare il box successivo in corrispondenza della qualifica per la quale si richiede l’iscrizione)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3E1490" w14:textId="77EC5AB3" w:rsidR="00AA7168" w:rsidRDefault="00AA7168" w:rsidP="00AA716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Azienda</w:t>
      </w:r>
    </w:p>
    <w:p w14:paraId="4160860E" w14:textId="0D43CD23" w:rsidR="00AA7168" w:rsidRDefault="00AA7168" w:rsidP="00AA716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Professionista</w:t>
      </w:r>
      <w:r w:rsidR="006379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061A" w14:textId="5F9EDC83" w:rsidR="00AA7168" w:rsidRDefault="00AA7168" w:rsidP="0069276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7E7A9C" w14:textId="046BE06B" w:rsidR="0069276A" w:rsidRDefault="0069276A" w:rsidP="0069276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seguenti categorie merceologiche:</w:t>
      </w:r>
    </w:p>
    <w:p w14:paraId="398D202B" w14:textId="24699AB4" w:rsidR="0069276A" w:rsidRDefault="0069276A" w:rsidP="0069276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Lavori:</w:t>
      </w:r>
    </w:p>
    <w:p w14:paraId="0260AD8E" w14:textId="32C219D8" w:rsidR="0069276A" w:rsidRDefault="0069276A" w:rsidP="0069276A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642F7" w14:textId="77777777" w:rsidR="0069276A" w:rsidRPr="00AA7168" w:rsidRDefault="0069276A" w:rsidP="0069276A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5775E30" w14:textId="6AFA4D5E" w:rsidR="00AA7168" w:rsidRDefault="0069276A" w:rsidP="0069276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Servizi:</w:t>
      </w:r>
    </w:p>
    <w:p w14:paraId="30D4D813" w14:textId="77777777" w:rsidR="0069276A" w:rsidRPr="0069276A" w:rsidRDefault="0069276A" w:rsidP="006927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76EFA9" w14:textId="67368AC1" w:rsidR="0069276A" w:rsidRDefault="0069276A" w:rsidP="0069276A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760D91" w14:textId="0020FEDE" w:rsidR="0069276A" w:rsidRDefault="0069276A" w:rsidP="0069276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Forniture:</w:t>
      </w:r>
    </w:p>
    <w:p w14:paraId="4324F8C4" w14:textId="77777777" w:rsidR="0069276A" w:rsidRPr="0069276A" w:rsidRDefault="0069276A" w:rsidP="006927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2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DE31B1" w14:textId="615ACE15" w:rsidR="0069276A" w:rsidRDefault="0069276A" w:rsidP="0069276A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3B7D45" w14:textId="556E1CD5" w:rsidR="004E3BDE" w:rsidRDefault="0069276A" w:rsidP="0069276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ai sensi e per gli effetti degli artt. 46, 47 e 76 del D.P.R. n. 445/2000, consapevole della responsabilità e delle conseguenze civili e penali previste in caso di dichiarazioni mendaci e/o formazione o uso di atti falsi, nonché in caso di esibizione di atti contenenti dati non più corrispondenti a verità e </w:t>
      </w:r>
      <w:r w:rsidR="004E3BDE">
        <w:rPr>
          <w:rFonts w:ascii="Times New Roman" w:hAnsi="Times New Roman" w:cs="Times New Roman"/>
          <w:sz w:val="24"/>
          <w:szCs w:val="24"/>
        </w:rPr>
        <w:t>consapevole altresì che, qualora emerga la non veridicità del contenuto della presente dichiarazione, lo scrivente Operatore Economico decadrà dai benefici per i quali la stessa è rilasciata,</w:t>
      </w:r>
    </w:p>
    <w:p w14:paraId="47E51D81" w14:textId="77777777" w:rsidR="004E3BDE" w:rsidRDefault="004E3BDE" w:rsidP="0069276A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A0E739" w14:textId="2A4693FD" w:rsidR="0069276A" w:rsidRDefault="004E3BDE" w:rsidP="004E3BDE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0A82607" w14:textId="127DB4DF" w:rsidR="00637989" w:rsidRDefault="00637989" w:rsidP="004E3BDE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168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ove prevista, barrare l’opzione di interesse in base alla qualifica/categoria merceologica per la quale si richiede l’iscrizione)</w:t>
      </w:r>
    </w:p>
    <w:p w14:paraId="02FDFD09" w14:textId="77777777" w:rsidR="00637989" w:rsidRDefault="00637989" w:rsidP="004E3BDE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BF28F" w14:textId="17955010" w:rsidR="004E3BDE" w:rsidRDefault="004E3BDE" w:rsidP="004E3BDE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D2FE2" w14:textId="25ADFB71" w:rsidR="004E3BDE" w:rsidRDefault="004E3BDE" w:rsidP="004E3BD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l’Operatore Economico, per sé e, per quanto a propria conoscenza, per i soggetti di cui all’art. 80, comma 3, del D. Lgs. n. 50/20016 e ss.mm.ii., </w:t>
      </w:r>
      <w:r w:rsidRPr="004E3BDE">
        <w:rPr>
          <w:rFonts w:ascii="Times New Roman" w:hAnsi="Times New Roman" w:cs="Times New Roman"/>
          <w:sz w:val="24"/>
          <w:szCs w:val="24"/>
        </w:rPr>
        <w:t xml:space="preserve">l’insussistenza delle cause di esclusione di cui all’art. 80 del </w:t>
      </w:r>
      <w:r>
        <w:rPr>
          <w:rFonts w:ascii="Times New Roman" w:hAnsi="Times New Roman" w:cs="Times New Roman"/>
          <w:sz w:val="24"/>
          <w:szCs w:val="24"/>
        </w:rPr>
        <w:t xml:space="preserve">medesimo </w:t>
      </w:r>
      <w:r w:rsidRPr="004E3BDE">
        <w:rPr>
          <w:rFonts w:ascii="Times New Roman" w:hAnsi="Times New Roman" w:cs="Times New Roman"/>
          <w:sz w:val="24"/>
          <w:szCs w:val="24"/>
        </w:rPr>
        <w:t>D. Lgs. n. 50/2016 e ss.mm.ii.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93EA55" w14:textId="77777777" w:rsidR="00637989" w:rsidRDefault="00637989" w:rsidP="00637989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7CCA1F" w14:textId="0C38F2CC" w:rsidR="00FA0811" w:rsidRDefault="00637989" w:rsidP="006379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989">
        <w:rPr>
          <w:rFonts w:ascii="Times New Roman" w:hAnsi="Times New Roman" w:cs="Times New Roman"/>
          <w:sz w:val="24"/>
          <w:szCs w:val="24"/>
        </w:rPr>
        <w:t xml:space="preserve">il possesso del seguente requisito di idoneità specifica necessaria per la richiesta categoria merceologica di </w:t>
      </w:r>
      <w:r>
        <w:rPr>
          <w:rFonts w:ascii="Times New Roman" w:hAnsi="Times New Roman" w:cs="Times New Roman"/>
          <w:sz w:val="24"/>
          <w:szCs w:val="24"/>
        </w:rPr>
        <w:t xml:space="preserve">iscrizione </w:t>
      </w:r>
      <w:r w:rsidRPr="00637989">
        <w:rPr>
          <w:rFonts w:ascii="Times New Roman" w:hAnsi="Times New Roman" w:cs="Times New Roman"/>
          <w:sz w:val="24"/>
          <w:szCs w:val="24"/>
        </w:rPr>
        <w:t>(</w:t>
      </w:r>
      <w:r w:rsidR="001D1A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sempio:</w:t>
      </w:r>
      <w:r w:rsidRPr="00637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7989">
        <w:rPr>
          <w:rFonts w:ascii="Times New Roman" w:hAnsi="Times New Roman" w:cs="Times New Roman"/>
          <w:sz w:val="24"/>
          <w:szCs w:val="24"/>
        </w:rPr>
        <w:t xml:space="preserve">scrizione al ROC oppure iscrizione all'Albo </w:t>
      </w:r>
      <w:r>
        <w:rPr>
          <w:rFonts w:ascii="Times New Roman" w:hAnsi="Times New Roman" w:cs="Times New Roman"/>
          <w:sz w:val="24"/>
          <w:szCs w:val="24"/>
        </w:rPr>
        <w:t xml:space="preserve">Nazionale </w:t>
      </w:r>
      <w:r w:rsidRPr="00637989">
        <w:rPr>
          <w:rFonts w:ascii="Times New Roman" w:hAnsi="Times New Roman" w:cs="Times New Roman"/>
          <w:sz w:val="24"/>
          <w:szCs w:val="24"/>
        </w:rPr>
        <w:t xml:space="preserve">Gestori Ambientali oppure Iscrizione </w:t>
      </w:r>
      <w:r w:rsidR="00FA0811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7989">
        <w:rPr>
          <w:rFonts w:ascii="Times New Roman" w:hAnsi="Times New Roman" w:cs="Times New Roman"/>
          <w:sz w:val="24"/>
          <w:szCs w:val="24"/>
        </w:rPr>
        <w:t>lbo professionale</w:t>
      </w:r>
      <w:r w:rsidR="00FA081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5FBD2CD" w14:textId="3563913B" w:rsidR="004E3BDE" w:rsidRDefault="00FA0811" w:rsidP="00FA081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C75834" w14:textId="53E24AF5" w:rsidR="00FA0811" w:rsidRDefault="00FA0811" w:rsidP="00FA081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62788A" w14:textId="1228D9DE" w:rsidR="00FA0811" w:rsidRPr="00DB0365" w:rsidRDefault="00FA0811" w:rsidP="00FA08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DB0365">
        <w:rPr>
          <w:rFonts w:ascii="Times New Roman" w:hAnsi="Times New Roman" w:cs="Times New Roman"/>
          <w:sz w:val="24"/>
          <w:szCs w:val="24"/>
        </w:rPr>
        <w:t>i</w:t>
      </w:r>
      <w:r w:rsidR="00DB0365" w:rsidRPr="001A4A2F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scrizione nel registro delle imprese presso la C.C.I.A.A. per attività </w:t>
      </w:r>
      <w:r w:rsidR="00DB0365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coerent</w:t>
      </w:r>
      <w:r w:rsidR="00E559EE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e</w:t>
      </w:r>
      <w:r w:rsidR="00DB0365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con la richiesta categoria merceologica di iscrizione:</w:t>
      </w:r>
    </w:p>
    <w:p w14:paraId="5BACEBA6" w14:textId="77777777" w:rsidR="004661E8" w:rsidRDefault="00DB0365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Sede </w:t>
      </w:r>
      <w:r w:rsidRPr="001A4A2F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C.C.I.A.A.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:</w:t>
      </w:r>
    </w:p>
    <w:p w14:paraId="04E2AC9E" w14:textId="72066C2D" w:rsidR="00DB0365" w:rsidRDefault="004661E8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</w:t>
      </w:r>
      <w:r w:rsidR="00DB0365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________________________________________________________________</w:t>
      </w:r>
    </w:p>
    <w:p w14:paraId="13DA9C80" w14:textId="77777777" w:rsidR="00E559EE" w:rsidRDefault="00DB0365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Data iscrizione </w:t>
      </w:r>
      <w:r w:rsidRPr="001A4A2F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C.C.I.A.A.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: </w:t>
      </w:r>
    </w:p>
    <w:p w14:paraId="03FB536D" w14:textId="476233A4" w:rsidR="00DB0365" w:rsidRDefault="00DB0365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</w:t>
      </w:r>
      <w:r w:rsidR="00E559EE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</w:t>
      </w:r>
    </w:p>
    <w:p w14:paraId="0E63A940" w14:textId="6985B8F1" w:rsidR="00E559EE" w:rsidRDefault="00E559EE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4F681" w14:textId="0CF2771C" w:rsidR="005B2281" w:rsidRDefault="005B2281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svolta:</w:t>
      </w:r>
    </w:p>
    <w:p w14:paraId="4CD016E8" w14:textId="4317CFCB" w:rsidR="005B2281" w:rsidRDefault="005B2281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8B8840" w14:textId="36143F74" w:rsidR="005B2281" w:rsidRDefault="005B2281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inizio attività svolta:</w:t>
      </w:r>
    </w:p>
    <w:p w14:paraId="41D31DEE" w14:textId="3A4B87C6" w:rsidR="005B2281" w:rsidRDefault="005B2281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98AF69" w14:textId="3A8E37AC" w:rsidR="00E559EE" w:rsidRDefault="00E559EE" w:rsidP="00DB036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D12F33" w14:textId="76A83958" w:rsidR="005B2281" w:rsidRDefault="005B2281" w:rsidP="00E559E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i </w:t>
      </w:r>
      <w:r w:rsidR="004661E8"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principali contratti 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svolti </w:t>
      </w:r>
      <w:r w:rsidR="004661E8"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nell’ultimo triennio 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relativ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alla richiesta categoria merceologica di iscrizione:</w:t>
      </w:r>
    </w:p>
    <w:p w14:paraId="03CDE5DC" w14:textId="2EACCAA6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70883" w14:textId="64DBA119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58C01FA9" w14:textId="03E037FB" w:rsidR="005B2281" w:rsidRDefault="005B2281" w:rsidP="005B22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il f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atturato 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s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pecifico 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realizzato nell’ultimo triennio nella richiesta 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categoria merceologica di 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iscrizione:</w:t>
      </w:r>
    </w:p>
    <w:p w14:paraId="7B16A21A" w14:textId="77777777" w:rsidR="005B2281" w:rsidRPr="005B2281" w:rsidRDefault="005B2281" w:rsidP="005B22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5ED6B" w14:textId="2AE1B9F2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30A74E7C" w14:textId="050D5D8C" w:rsidR="005B2281" w:rsidRPr="005B2281" w:rsidRDefault="005B2281" w:rsidP="005B228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il possesso di valida polizza assicurativa contro i rischi professionali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(</w:t>
      </w:r>
      <w:r w:rsidRPr="005B22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N.B. il possesso della polizza professionale è obbligatoria per i Professionisti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)</w:t>
      </w:r>
      <w:r w:rsidRPr="005B228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:</w:t>
      </w:r>
    </w:p>
    <w:p w14:paraId="6B21FD3B" w14:textId="10E73E05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polizza:</w:t>
      </w:r>
    </w:p>
    <w:p w14:paraId="12431133" w14:textId="0496B85E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2B8EE5" w14:textId="7CE8E545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Assicurazione stipulante:</w:t>
      </w:r>
    </w:p>
    <w:p w14:paraId="7C7709C5" w14:textId="7DBEC1EC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96A9FE" w14:textId="678824D2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 di copertura vigente:</w:t>
      </w:r>
    </w:p>
    <w:p w14:paraId="60046D88" w14:textId="1A7E07AD" w:rsidR="005B2281" w:rsidRDefault="005B2281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7A768A" w14:textId="10D894BE" w:rsidR="003071D0" w:rsidRDefault="003071D0" w:rsidP="003071D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 della copertura:</w:t>
      </w:r>
    </w:p>
    <w:p w14:paraId="4522441B" w14:textId="77777777" w:rsidR="003071D0" w:rsidRPr="005B2281" w:rsidRDefault="003071D0" w:rsidP="003071D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F9404D" w14:textId="5FCEFA17" w:rsidR="003071D0" w:rsidRDefault="003071D0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5D2DFD" w14:textId="77777777" w:rsidR="003071D0" w:rsidRPr="005B2281" w:rsidRDefault="003071D0" w:rsidP="005B22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B082CD" w14:textId="7C852683" w:rsidR="005B2281" w:rsidRDefault="003071D0" w:rsidP="003071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il possesso delle seguenti certificazioni</w:t>
      </w:r>
      <w:r w:rsidR="001D1AEB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in corso di validità (Esempio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:</w:t>
      </w:r>
      <w:r w:rsidR="001D1AEB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Attestazione SOA, </w:t>
      </w:r>
      <w:r w:rsidR="001D1AEB" w:rsidRPr="003071D0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Certificazione dei sistemi di gestione per la qualità - norma ISO 9001</w:t>
      </w:r>
      <w:r w:rsidR="001D1AEB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, </w:t>
      </w:r>
      <w:r w:rsidR="001D1AEB" w:rsidRPr="003071D0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Certificazione dei sistemi di gestione ambientale - norma ISO 14001</w:t>
      </w:r>
      <w:r w:rsidR="001D1AEB" w:rsidRPr="001D1AEB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, </w:t>
      </w:r>
      <w:r w:rsidR="001D1AEB" w:rsidRPr="003071D0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Certificazione dei sistemi di gestione dell’energia - norma ISO 50001</w:t>
      </w:r>
      <w:r w:rsidR="001D1AEB" w:rsidRPr="001D1AEB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):</w:t>
      </w:r>
    </w:p>
    <w:p w14:paraId="1B237171" w14:textId="5BED474A" w:rsidR="001D1AEB" w:rsidRDefault="001D1AEB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__________________________________________________, con validità fino al ____________</w:t>
      </w:r>
    </w:p>
    <w:p w14:paraId="538321C4" w14:textId="77777777" w:rsidR="001D1AEB" w:rsidRPr="001D1AEB" w:rsidRDefault="001D1AEB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__________________________________________________, con validità fino al ____________</w:t>
      </w:r>
    </w:p>
    <w:p w14:paraId="68B34ACC" w14:textId="77777777" w:rsidR="001D1AEB" w:rsidRPr="001D1AEB" w:rsidRDefault="001D1AEB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__________________________________________________, con validità fino al ____________</w:t>
      </w:r>
    </w:p>
    <w:p w14:paraId="414951D8" w14:textId="79BA4E49" w:rsidR="001D1AEB" w:rsidRDefault="001D1AEB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__________________________________________________, con validità fino al ____________</w:t>
      </w:r>
    </w:p>
    <w:p w14:paraId="7B5A39C2" w14:textId="4F66AF67" w:rsidR="007F311E" w:rsidRDefault="007F311E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3163D9DC" w14:textId="5EA9A5C9" w:rsidR="007F311E" w:rsidRDefault="007F311E" w:rsidP="001D1AEB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2D49FA32" w14:textId="79638E93" w:rsidR="007F311E" w:rsidRDefault="007F311E" w:rsidP="007F31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altro (</w:t>
      </w:r>
      <w:r w:rsidRPr="007F31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 w:bidi="he-IL"/>
        </w:rPr>
        <w:t>dichiarare ogni altra eventuale informazione si ritenga utile o necessaria alla richiesta di iscrizione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):</w:t>
      </w:r>
    </w:p>
    <w:p w14:paraId="7B618F24" w14:textId="661CBCBA" w:rsidR="007F311E" w:rsidRDefault="007F311E" w:rsidP="007F311E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ADFB6" w14:textId="77777777" w:rsidR="007F311E" w:rsidRPr="007F311E" w:rsidRDefault="007F311E" w:rsidP="007F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0489A9FC" w14:textId="37B213F8" w:rsidR="001D1AEB" w:rsidRDefault="007F311E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di aver preso piena conoscenza e di accettare in ogni loro parte le informazioni e le </w:t>
      </w:r>
      <w:r w:rsidR="00953EC5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disposizioni pubblicate sulla presente piattaforma per l’abilitazione, l’accesso e l’utilizzo della stessa, ivi compres</w:t>
      </w:r>
      <w:r w:rsidR="00AE2C1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</w:t>
      </w:r>
      <w:r w:rsidR="00953EC5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le note legali, le istruzioni di funzionamento, il Manuale Operativo Registrazione al Sito e iscrizione Albo Fornitori, il Regolamento per la costituzione e la gestione dell’elenco degli Operatori Economici, gli altri documenti agli stessi allegati ovvero da questi richiamati e citati;</w:t>
      </w:r>
    </w:p>
    <w:p w14:paraId="13449892" w14:textId="575E2EA6" w:rsidR="00F751F7" w:rsidRDefault="00F751F7" w:rsidP="00F75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53307709" w14:textId="0E4EDEDC" w:rsidR="00F751F7" w:rsidRPr="001D637C" w:rsidRDefault="00F751F7" w:rsidP="00F75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</w:pPr>
      <w:r w:rsidRPr="001D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di </w:t>
      </w:r>
      <w:r w:rsidR="005C1C78" w:rsidRPr="001D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impegnarsi, in caso di sopravvenute variazioni, </w:t>
      </w:r>
      <w:r w:rsidRPr="001D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ad aggiornare immediatamente le dichiarazioni ed i dati forniti con il presente atto</w:t>
      </w:r>
      <w:r w:rsidR="005C1C78" w:rsidRPr="001D63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 e necessari per una corretta iscrizione nell’Albo dei Fornitori;</w:t>
      </w:r>
    </w:p>
    <w:p w14:paraId="6AEFD2B2" w14:textId="77777777" w:rsidR="00953EC5" w:rsidRDefault="00953EC5" w:rsidP="00953EC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7B060B7B" w14:textId="6F2E1833" w:rsidR="00F751F7" w:rsidRDefault="00953EC5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di prendere atto che i servizi di connettività necessari a raggiungere</w:t>
      </w:r>
      <w:r w:rsidR="00F751F7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, attraverso la rete pubblica di telecomunicazioni, la presente piattaforma non sono forniti dalla CUC del </w:t>
      </w:r>
      <w:r w:rsidR="00AC58A6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Gruppo Sistemi Salerno</w:t>
      </w:r>
      <w:r w:rsidR="00F751F7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, la quale conseguentemente non risponde per eventuali danni derivanti dall’utilizzo, dal mancato utilizzo, da malfunzionamenti o difetti dei servizi medesimi;</w:t>
      </w:r>
    </w:p>
    <w:p w14:paraId="31F36160" w14:textId="77777777" w:rsidR="00F751F7" w:rsidRPr="00F751F7" w:rsidRDefault="00F751F7" w:rsidP="00F751F7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3C98E5F8" w14:textId="45B4F3A0" w:rsidR="00F751F7" w:rsidRDefault="00F751F7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con riferimento ai codici identificativi attribuiti (e-mail e password), di aver adottato, anche nei confronti dei propri dipendenti e/o collaboratori, tutte le misure tecniche ed organizzative necessarie ad assicurare la riservatezza e la protezione dei codici in oggetto, nonché di aver effettuato le operazioni di abilitazione attraverso gli ausili telematici in totale riservatezza e comunque in modo che i codici generati non potessero essere conosciuti d</w:t>
      </w:r>
      <w:r w:rsidR="00AE2C1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altri sogg</w:t>
      </w:r>
      <w:r w:rsidR="005C1C78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tti non autorizzati;</w:t>
      </w:r>
    </w:p>
    <w:p w14:paraId="50BB39E1" w14:textId="77777777" w:rsidR="00F751F7" w:rsidRPr="00F751F7" w:rsidRDefault="00F751F7" w:rsidP="00F751F7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7BBEB2BB" w14:textId="5FD1E1CA" w:rsidR="00953EC5" w:rsidRDefault="00F751F7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di essere </w:t>
      </w:r>
      <w:r w:rsidR="005C1C78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consapevole che qualsivoglia atto, azione e/o fatto operato all’interno della presente piattaforma con i codici identificativi dopo l’accesso ad essa attraverso l’utilizzo di </w:t>
      </w:r>
      <w:r w:rsidR="00AE2C11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d</w:t>
      </w:r>
      <w:r w:rsidR="005C1C78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etti codici sarà attribuito esclusivamente al sottoscritto;</w:t>
      </w:r>
    </w:p>
    <w:p w14:paraId="52EAAC4D" w14:textId="77777777" w:rsidR="005C1C78" w:rsidRPr="005C1C78" w:rsidRDefault="005C1C78" w:rsidP="005C1C78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21C663AD" w14:textId="76F502B1" w:rsidR="005C1C78" w:rsidRDefault="005C1C78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che ogni eventuale comunicazione inerente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procedura e/o richieste di chiarimento e/o di integrazione della documentazione presentata, nonché qualsiasi comunicazione si rendesse necessaria, si intenderà validamente effettuata all’apposita sezione di Comunicazione della propria Area personale presente sulla piattaforma;</w:t>
      </w:r>
    </w:p>
    <w:p w14:paraId="0C6D6572" w14:textId="77777777" w:rsidR="005C1C78" w:rsidRPr="005C1C78" w:rsidRDefault="005C1C78" w:rsidP="005C1C78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4775C758" w14:textId="773FB836" w:rsidR="005C1C78" w:rsidRDefault="005C1C78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di impegnarsi ad accedere, verificare e tenere sotto controllo assiduamente, e comunque tutte le volte che si renderà necessario, la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predetta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sezione Comunicazione;</w:t>
      </w:r>
    </w:p>
    <w:p w14:paraId="035388C1" w14:textId="77777777" w:rsidR="005C1C78" w:rsidRPr="005C1C78" w:rsidRDefault="005C1C78" w:rsidP="005C1C78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628AD67E" w14:textId="3896958C" w:rsidR="005C1C78" w:rsidRDefault="005C1C78" w:rsidP="001D1A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di essere a conoscenza che, in ordine alla veridicità delle dichiarazioni quivi rese, la CUC del </w:t>
      </w:r>
      <w:r w:rsidR="00AC58A6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Gruppo Sistemi Salerno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 potrà procedere, a campione, a verifiche d’ufficio;</w:t>
      </w:r>
    </w:p>
    <w:p w14:paraId="10F60293" w14:textId="77777777" w:rsidR="005C1C78" w:rsidRPr="005C1C78" w:rsidRDefault="005C1C78" w:rsidP="005C1C78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584FF7EC" w14:textId="0E011175" w:rsidR="00360E50" w:rsidRDefault="005C1C78" w:rsidP="00360E5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 xml:space="preserve">di essere informato, ai sensi e per gli effetti di cui all’art. 13 del D. Lgs. n. 196/2003, come modificato </w:t>
      </w:r>
      <w:r w:rsidR="00360E50"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dal D.L. 14 giugno 2019 n. 53, dal D.M. 15 marzo 2019 e dal Decreto di adeguamento al GDPR (Decreto Legislativo 10 agosto 2018 n. 101), che i dati personali raccolti saranno trattati, anche con strumenti informatici, nell’ambito e ai fini del procedimento per il quale le dichiarazioni vengono rese;</w:t>
      </w:r>
    </w:p>
    <w:p w14:paraId="67E34768" w14:textId="77777777" w:rsidR="00360E50" w:rsidRPr="00360E50" w:rsidRDefault="00360E50" w:rsidP="00360E50">
      <w:pPr>
        <w:pStyle w:val="Paragrafoelenco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5A075F63" w14:textId="186EE31F" w:rsidR="00360E50" w:rsidRDefault="00360E50" w:rsidP="0036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</w:pPr>
      <w:r w:rsidRPr="00360E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ALLEGA</w:t>
      </w:r>
    </w:p>
    <w:p w14:paraId="710BDEB8" w14:textId="6F6C3D77" w:rsidR="00360E50" w:rsidRDefault="00360E50" w:rsidP="0036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</w:pPr>
    </w:p>
    <w:p w14:paraId="267EEB8E" w14:textId="6E1F5AA9" w:rsidR="00360E50" w:rsidRDefault="00360E50" w:rsidP="0036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</w:pPr>
    </w:p>
    <w:p w14:paraId="3DF7A690" w14:textId="6E294969" w:rsidR="00360E50" w:rsidRDefault="00360E50" w:rsidP="00360E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il Curriculum vitae (</w:t>
      </w:r>
      <w:r w:rsidRPr="005B22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N.B. il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Curriculum </w:t>
      </w:r>
      <w:r w:rsidRPr="005B22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è obbligatori</w:t>
      </w:r>
      <w:r w:rsidR="00AE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o</w:t>
      </w:r>
      <w:r w:rsidRPr="005B22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 xml:space="preserve"> per i Professionisti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);</w:t>
      </w:r>
    </w:p>
    <w:p w14:paraId="4FAA5117" w14:textId="62BE5E23" w:rsidR="00AA270F" w:rsidRPr="005B2281" w:rsidRDefault="00AA270F" w:rsidP="00360E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valido documento di identità;</w:t>
      </w:r>
    </w:p>
    <w:p w14:paraId="5AE6C30F" w14:textId="1838B93E" w:rsidR="00360E50" w:rsidRDefault="00360E50" w:rsidP="00360E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altro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 w:bidi="he-IL"/>
        </w:rPr>
        <w:t>allegare</w:t>
      </w:r>
      <w:r w:rsidRPr="007F31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 w:bidi="he-IL"/>
        </w:rPr>
        <w:t xml:space="preserve"> ogni altra eventuale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 w:bidi="he-IL"/>
        </w:rPr>
        <w:t>documentazione</w:t>
      </w:r>
      <w:r w:rsidRPr="007F31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 w:bidi="he-IL"/>
        </w:rPr>
        <w:t xml:space="preserve"> si ritenga utile o necessaria alla richiesta di iscrizione</w:t>
      </w: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):</w:t>
      </w:r>
    </w:p>
    <w:p w14:paraId="61D5FBE6" w14:textId="77777777" w:rsid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5E873" w14:textId="5327437C" w:rsid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2454BC39" w14:textId="61C597D1" w:rsid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745E2735" w14:textId="4B531455" w:rsid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  <w:t>Luogo___________________, data _______________________</w:t>
      </w:r>
    </w:p>
    <w:p w14:paraId="4D3FCB0F" w14:textId="235DD18C" w:rsid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p w14:paraId="613CAC31" w14:textId="3FDAC94C" w:rsidR="00360E50" w:rsidRP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</w:pPr>
      <w:r w:rsidRPr="00360E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>Firma</w:t>
      </w:r>
      <w:r w:rsidRPr="00360E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ab/>
      </w:r>
      <w:r>
        <w:rPr>
          <w:rStyle w:val="Rimandonotaapidipagina"/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footnoteReference w:id="1"/>
      </w:r>
      <w:r w:rsidRPr="00360E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 w:bidi="he-IL"/>
        </w:rPr>
        <w:tab/>
      </w:r>
    </w:p>
    <w:p w14:paraId="022D701B" w14:textId="77777777" w:rsidR="00360E50" w:rsidRPr="00360E50" w:rsidRDefault="00360E50" w:rsidP="00360E5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  <w:lang w:eastAsia="it-IT" w:bidi="he-IL"/>
        </w:rPr>
      </w:pPr>
    </w:p>
    <w:sectPr w:rsidR="00360E50" w:rsidRPr="00360E50" w:rsidSect="00941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4C5F4" w14:textId="77777777" w:rsidR="008F6A82" w:rsidRDefault="008F6A82" w:rsidP="008857F1">
      <w:pPr>
        <w:spacing w:after="0" w:line="240" w:lineRule="auto"/>
      </w:pPr>
      <w:r>
        <w:separator/>
      </w:r>
    </w:p>
  </w:endnote>
  <w:endnote w:type="continuationSeparator" w:id="0">
    <w:p w14:paraId="3234D2BC" w14:textId="77777777" w:rsidR="008F6A82" w:rsidRDefault="008F6A82" w:rsidP="0088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 Bold 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Optima 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2476" w14:textId="77777777" w:rsidR="00AC58A6" w:rsidRDefault="00AC58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206163"/>
      <w:docPartObj>
        <w:docPartGallery w:val="Page Numbers (Bottom of Page)"/>
        <w:docPartUnique/>
      </w:docPartObj>
    </w:sdtPr>
    <w:sdtEndPr/>
    <w:sdtContent>
      <w:p w14:paraId="474FF3A8" w14:textId="6D687D2F" w:rsidR="00637989" w:rsidRDefault="006379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7B3E08" w14:textId="77777777" w:rsidR="00DF183F" w:rsidRPr="00EA0AF6" w:rsidRDefault="00DF183F" w:rsidP="00DF183F">
    <w:pPr>
      <w:spacing w:after="0" w:line="240" w:lineRule="auto"/>
      <w:rPr>
        <w:rFonts w:ascii="Optima Bold Italic" w:hAnsi="Optima Bold Italic"/>
        <w:b/>
        <w:bCs/>
        <w:sz w:val="16"/>
        <w:szCs w:val="16"/>
      </w:rPr>
    </w:pPr>
    <w:r w:rsidRPr="00EA0AF6">
      <w:rPr>
        <w:rFonts w:ascii="Optima Bold Italic" w:hAnsi="Optima Bold Italic"/>
        <w:b/>
        <w:bCs/>
        <w:sz w:val="16"/>
        <w:szCs w:val="16"/>
      </w:rPr>
      <w:t>Sistemi Salerno – Holding Reti e Servizi S.p.A. a Socio unico</w:t>
    </w:r>
  </w:p>
  <w:p w14:paraId="01078377" w14:textId="77777777" w:rsidR="00DF183F" w:rsidRPr="00EA0AF6" w:rsidRDefault="00DF183F" w:rsidP="00DF183F">
    <w:pPr>
      <w:spacing w:after="0" w:line="240" w:lineRule="auto"/>
      <w:rPr>
        <w:rFonts w:ascii="Optima Bold Italic" w:hAnsi="Optima Bold Italic"/>
        <w:b/>
        <w:bCs/>
        <w:sz w:val="16"/>
        <w:szCs w:val="16"/>
      </w:rPr>
    </w:pPr>
    <w:r w:rsidRPr="00EA0AF6">
      <w:rPr>
        <w:rFonts w:ascii="Optima Bold Italic" w:hAnsi="Optima Bold Italic"/>
        <w:b/>
        <w:bCs/>
        <w:sz w:val="16"/>
        <w:szCs w:val="16"/>
      </w:rPr>
      <w:t>Gruppo Sistemi Salerno</w:t>
    </w:r>
  </w:p>
  <w:p w14:paraId="184B1572" w14:textId="77777777" w:rsidR="00DF183F" w:rsidRPr="00EA0AF6" w:rsidRDefault="00DF183F" w:rsidP="00DF183F">
    <w:pPr>
      <w:spacing w:after="0" w:line="240" w:lineRule="auto"/>
      <w:rPr>
        <w:rFonts w:ascii="Optima Bold Italic" w:hAnsi="Optima Bold Italic"/>
        <w:b/>
        <w:bCs/>
        <w:sz w:val="16"/>
        <w:szCs w:val="16"/>
      </w:rPr>
    </w:pPr>
    <w:r w:rsidRPr="00EA0AF6">
      <w:rPr>
        <w:rFonts w:ascii="Optima Bold Italic" w:hAnsi="Optima Bold Italic"/>
        <w:b/>
        <w:bCs/>
        <w:sz w:val="16"/>
        <w:szCs w:val="16"/>
      </w:rPr>
      <w:t>(già Salerno Energia Holding S.p.A. a Socio unico)</w:t>
    </w:r>
  </w:p>
  <w:tbl>
    <w:tblPr>
      <w:tblStyle w:val="Grigliatabella"/>
      <w:tblW w:w="1049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402"/>
      <w:gridCol w:w="1559"/>
      <w:gridCol w:w="1844"/>
    </w:tblGrid>
    <w:tr w:rsidR="00DF183F" w:rsidRPr="00AC518E" w14:paraId="03BF847B" w14:textId="77777777" w:rsidTr="004F0E49">
      <w:tc>
        <w:tcPr>
          <w:tcW w:w="3686" w:type="dxa"/>
        </w:tcPr>
        <w:p w14:paraId="13826626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via Stefano Passaro, 1 – 84134 Salerno</w:t>
          </w:r>
        </w:p>
      </w:tc>
      <w:tc>
        <w:tcPr>
          <w:tcW w:w="3402" w:type="dxa"/>
        </w:tcPr>
        <w:p w14:paraId="0C957379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direzione e coordinamento</w:t>
          </w:r>
        </w:p>
      </w:tc>
      <w:tc>
        <w:tcPr>
          <w:tcW w:w="1559" w:type="dxa"/>
          <w:vMerge w:val="restart"/>
        </w:tcPr>
        <w:p w14:paraId="5C7B9281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" w:hAnsi="Optima Bold"/>
              <w:noProof/>
              <w:sz w:val="16"/>
              <w:szCs w:val="16"/>
            </w:rPr>
            <w:drawing>
              <wp:inline distT="0" distB="0" distL="0" distR="0" wp14:anchorId="1C45593F" wp14:editId="2B7D8427">
                <wp:extent cx="694026" cy="666750"/>
                <wp:effectExtent l="0" t="0" r="0" b="0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008" cy="676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dxa"/>
          <w:vMerge w:val="restart"/>
        </w:tcPr>
        <w:p w14:paraId="0BB04123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" w:hAnsi="Optima Bold"/>
              <w:noProof/>
              <w:sz w:val="16"/>
              <w:szCs w:val="16"/>
            </w:rPr>
            <w:drawing>
              <wp:inline distT="0" distB="0" distL="0" distR="0" wp14:anchorId="0943A3D6" wp14:editId="02F11027">
                <wp:extent cx="730455" cy="876300"/>
                <wp:effectExtent l="0" t="0" r="0" b="0"/>
                <wp:docPr id="42" name="Immagine 42" descr="Immagine che contiene testo, dispositivo, metro, pannello di control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, dispositivo, metro, pannello di controllo&#10;&#10;Descrizione generat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262" cy="89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F183F" w:rsidRPr="00AC518E" w14:paraId="560A21BF" w14:textId="77777777" w:rsidTr="004F0E49">
      <w:tc>
        <w:tcPr>
          <w:tcW w:w="3686" w:type="dxa"/>
        </w:tcPr>
        <w:p w14:paraId="654A0EF7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Tel. 089.727511</w:t>
          </w:r>
        </w:p>
      </w:tc>
      <w:tc>
        <w:tcPr>
          <w:tcW w:w="3402" w:type="dxa"/>
        </w:tcPr>
        <w:p w14:paraId="652D00FB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art. 2497 c.c.: Comune di Salerno</w:t>
          </w:r>
        </w:p>
      </w:tc>
      <w:tc>
        <w:tcPr>
          <w:tcW w:w="1559" w:type="dxa"/>
          <w:vMerge/>
        </w:tcPr>
        <w:p w14:paraId="0A8B8291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</w:p>
      </w:tc>
      <w:tc>
        <w:tcPr>
          <w:tcW w:w="1844" w:type="dxa"/>
          <w:vMerge/>
        </w:tcPr>
        <w:p w14:paraId="251C9EF0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</w:p>
      </w:tc>
    </w:tr>
    <w:tr w:rsidR="00DF183F" w:rsidRPr="00AC518E" w14:paraId="6CDE03D1" w14:textId="77777777" w:rsidTr="004F0E49">
      <w:tc>
        <w:tcPr>
          <w:tcW w:w="3686" w:type="dxa"/>
        </w:tcPr>
        <w:p w14:paraId="5DBD7DF1" w14:textId="77777777" w:rsidR="00DF183F" w:rsidRDefault="00DF183F" w:rsidP="00DF183F">
          <w:pPr>
            <w:rPr>
              <w:rFonts w:ascii="Optima Bold Italic" w:hAnsi="Optima Bold Italic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Fax 089.711244</w:t>
          </w:r>
        </w:p>
        <w:p w14:paraId="4995736C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  <w:r>
            <w:rPr>
              <w:rFonts w:ascii="Optima Bold Italic" w:hAnsi="Optima Bold Italic"/>
              <w:sz w:val="16"/>
              <w:szCs w:val="16"/>
            </w:rPr>
            <w:t>www.salernoenergia.it</w:t>
          </w:r>
        </w:p>
      </w:tc>
      <w:tc>
        <w:tcPr>
          <w:tcW w:w="3402" w:type="dxa"/>
        </w:tcPr>
        <w:p w14:paraId="0579CD28" w14:textId="77777777" w:rsidR="00DF183F" w:rsidRDefault="00DF183F" w:rsidP="00DF183F">
          <w:pPr>
            <w:rPr>
              <w:rFonts w:ascii="Optima Bold Italic" w:hAnsi="Optima Bold Italic"/>
              <w:sz w:val="16"/>
              <w:szCs w:val="16"/>
            </w:rPr>
          </w:pPr>
          <w:r w:rsidRPr="00AC518E">
            <w:rPr>
              <w:rFonts w:ascii="Optima Bold Italic" w:hAnsi="Optima Bold Italic"/>
              <w:sz w:val="16"/>
              <w:szCs w:val="16"/>
            </w:rPr>
            <w:t>P. IVA 00182440651 – REA 262174</w:t>
          </w:r>
        </w:p>
        <w:p w14:paraId="2CC01F9F" w14:textId="77777777" w:rsidR="00DF183F" w:rsidRPr="00AD632E" w:rsidRDefault="00DF183F" w:rsidP="00DF183F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Optima Bold Italic" w:hAnsi="Optima Bold Italic"/>
              <w:sz w:val="16"/>
              <w:szCs w:val="16"/>
            </w:rPr>
            <w:t xml:space="preserve">Capitale Sociale </w:t>
          </w:r>
          <w:r w:rsidRPr="00AD632E">
            <w:rPr>
              <w:rFonts w:ascii="Times New Roman" w:hAnsi="Times New Roman" w:cs="Times New Roman"/>
              <w:sz w:val="16"/>
              <w:szCs w:val="16"/>
            </w:rPr>
            <w:t>€</w:t>
          </w:r>
          <w:r w:rsidRPr="00AD632E">
            <w:rPr>
              <w:rFonts w:ascii="Optima Bold Italic" w:hAnsi="Optima Bold Italic"/>
              <w:sz w:val="16"/>
              <w:szCs w:val="16"/>
            </w:rPr>
            <w:t xml:space="preserve"> 15.843.121,00 </w:t>
          </w:r>
          <w:proofErr w:type="spellStart"/>
          <w:r w:rsidRPr="00AD632E">
            <w:rPr>
              <w:rFonts w:ascii="Optima Bold Italic" w:hAnsi="Optima Bold Italic"/>
              <w:sz w:val="16"/>
              <w:szCs w:val="16"/>
            </w:rPr>
            <w:t>i.v</w:t>
          </w:r>
          <w:proofErr w:type="spellEnd"/>
          <w:r w:rsidRPr="00AD632E">
            <w:rPr>
              <w:rFonts w:ascii="Optima Bold Italic" w:hAnsi="Optima Bold Italic"/>
              <w:sz w:val="16"/>
              <w:szCs w:val="16"/>
            </w:rPr>
            <w:t>.</w:t>
          </w:r>
        </w:p>
      </w:tc>
      <w:tc>
        <w:tcPr>
          <w:tcW w:w="1559" w:type="dxa"/>
          <w:vMerge/>
        </w:tcPr>
        <w:p w14:paraId="6189D10E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</w:p>
      </w:tc>
      <w:tc>
        <w:tcPr>
          <w:tcW w:w="1844" w:type="dxa"/>
          <w:vMerge/>
        </w:tcPr>
        <w:p w14:paraId="7F25EC0F" w14:textId="77777777" w:rsidR="00DF183F" w:rsidRPr="00AC518E" w:rsidRDefault="00DF183F" w:rsidP="00DF183F">
          <w:pPr>
            <w:rPr>
              <w:rFonts w:ascii="Optima Bold" w:hAnsi="Optima Bold"/>
              <w:sz w:val="16"/>
              <w:szCs w:val="16"/>
            </w:rPr>
          </w:pPr>
        </w:p>
      </w:tc>
    </w:tr>
  </w:tbl>
  <w:p w14:paraId="4EAC8F1F" w14:textId="77777777" w:rsidR="00637989" w:rsidRDefault="006379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9E16" w14:textId="77777777" w:rsidR="00AC58A6" w:rsidRDefault="00AC58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EF563" w14:textId="77777777" w:rsidR="008F6A82" w:rsidRDefault="008F6A82" w:rsidP="008857F1">
      <w:pPr>
        <w:spacing w:after="0" w:line="240" w:lineRule="auto"/>
      </w:pPr>
      <w:r>
        <w:separator/>
      </w:r>
    </w:p>
  </w:footnote>
  <w:footnote w:type="continuationSeparator" w:id="0">
    <w:p w14:paraId="6DD9498B" w14:textId="77777777" w:rsidR="008F6A82" w:rsidRDefault="008F6A82" w:rsidP="008857F1">
      <w:pPr>
        <w:spacing w:after="0" w:line="240" w:lineRule="auto"/>
      </w:pPr>
      <w:r>
        <w:continuationSeparator/>
      </w:r>
    </w:p>
  </w:footnote>
  <w:footnote w:id="1">
    <w:p w14:paraId="47693A6E" w14:textId="6E5D8A9D" w:rsidR="00360E50" w:rsidRPr="00AA270F" w:rsidRDefault="00360E50" w:rsidP="00AE2C11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AA270F">
        <w:rPr>
          <w:rFonts w:ascii="Times New Roman" w:hAnsi="Times New Roman" w:cs="Times New Roman"/>
        </w:rPr>
        <w:t xml:space="preserve">La presente dichiarazione e gli allegati devono essere firmati digitalmente oppure devono recare </w:t>
      </w:r>
      <w:r w:rsidR="00AA270F" w:rsidRPr="00AA270F">
        <w:rPr>
          <w:rFonts w:ascii="Times New Roman" w:hAnsi="Times New Roman" w:cs="Times New Roman"/>
        </w:rPr>
        <w:t>la firma autografa accompagnata da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CD7A" w14:textId="77777777" w:rsidR="00AC58A6" w:rsidRDefault="00AC58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5385" w14:textId="6C6564EB" w:rsidR="008857F1" w:rsidRDefault="00DF183F" w:rsidP="00DF183F">
    <w:pPr>
      <w:pStyle w:val="Intestazione"/>
      <w:jc w:val="center"/>
    </w:pPr>
    <w:r>
      <w:rPr>
        <w:noProof/>
      </w:rPr>
      <w:drawing>
        <wp:inline distT="0" distB="0" distL="0" distR="0" wp14:anchorId="49A3A190" wp14:editId="2829F33E">
          <wp:extent cx="1638300" cy="743598"/>
          <wp:effectExtent l="0" t="0" r="0" b="0"/>
          <wp:docPr id="39" name="Immagine 3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903" cy="74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D6B95" w14:textId="4324B869" w:rsidR="00DF183F" w:rsidRDefault="00DF183F" w:rsidP="00DF183F">
    <w:pPr>
      <w:pStyle w:val="Intestazione"/>
      <w:jc w:val="center"/>
    </w:pPr>
    <w:r>
      <w:rPr>
        <w:noProof/>
      </w:rPr>
      <w:drawing>
        <wp:inline distT="0" distB="0" distL="0" distR="0" wp14:anchorId="042B6017" wp14:editId="6F20281D">
          <wp:extent cx="6120130" cy="331470"/>
          <wp:effectExtent l="0" t="0" r="0" b="0"/>
          <wp:docPr id="40" name="Immagine 4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7F4E" w14:textId="77777777" w:rsidR="00AC58A6" w:rsidRDefault="00AC58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91596"/>
    <w:multiLevelType w:val="hybridMultilevel"/>
    <w:tmpl w:val="A78295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F2C"/>
    <w:multiLevelType w:val="hybridMultilevel"/>
    <w:tmpl w:val="3C1213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4848"/>
    <w:multiLevelType w:val="hybridMultilevel"/>
    <w:tmpl w:val="808C1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F1"/>
    <w:rsid w:val="001D1AEB"/>
    <w:rsid w:val="001D637C"/>
    <w:rsid w:val="003071D0"/>
    <w:rsid w:val="00360E50"/>
    <w:rsid w:val="004661E8"/>
    <w:rsid w:val="004E3BDE"/>
    <w:rsid w:val="0050378F"/>
    <w:rsid w:val="00506095"/>
    <w:rsid w:val="005B2281"/>
    <w:rsid w:val="005C1C78"/>
    <w:rsid w:val="00637989"/>
    <w:rsid w:val="0069276A"/>
    <w:rsid w:val="007F311E"/>
    <w:rsid w:val="008857F1"/>
    <w:rsid w:val="008F6A82"/>
    <w:rsid w:val="00941311"/>
    <w:rsid w:val="00953EC5"/>
    <w:rsid w:val="00AA270F"/>
    <w:rsid w:val="00AA7168"/>
    <w:rsid w:val="00AB06CB"/>
    <w:rsid w:val="00AC58A6"/>
    <w:rsid w:val="00AE2C11"/>
    <w:rsid w:val="00B71AF6"/>
    <w:rsid w:val="00DB0365"/>
    <w:rsid w:val="00DF183F"/>
    <w:rsid w:val="00E46C06"/>
    <w:rsid w:val="00E559EE"/>
    <w:rsid w:val="00F751F7"/>
    <w:rsid w:val="00F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0178"/>
  <w15:chartTrackingRefBased/>
  <w15:docId w15:val="{892A0503-8845-44B5-940A-653A68B1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7F1"/>
  </w:style>
  <w:style w:type="paragraph" w:styleId="Pidipagina">
    <w:name w:val="footer"/>
    <w:basedOn w:val="Normale"/>
    <w:link w:val="PidipaginaCarattere"/>
    <w:uiPriority w:val="99"/>
    <w:unhideWhenUsed/>
    <w:rsid w:val="00885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7F1"/>
  </w:style>
  <w:style w:type="table" w:styleId="Grigliatabella">
    <w:name w:val="Table Grid"/>
    <w:basedOn w:val="Tabellanormale"/>
    <w:uiPriority w:val="39"/>
    <w:rsid w:val="0088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716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71D0"/>
    <w:rPr>
      <w:b/>
      <w:bCs/>
    </w:rPr>
  </w:style>
  <w:style w:type="character" w:customStyle="1" w:styleId="hidden-sm">
    <w:name w:val="hidden-sm"/>
    <w:basedOn w:val="Carpredefinitoparagrafo"/>
    <w:rsid w:val="003071D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0E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0E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0DE0-917D-472D-A1F8-E9B12E0C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SalernoEnergia</dc:creator>
  <cp:keywords/>
  <dc:description/>
  <cp:lastModifiedBy>salernoenergia5</cp:lastModifiedBy>
  <cp:revision>3</cp:revision>
  <cp:lastPrinted>2020-09-28T10:35:00Z</cp:lastPrinted>
  <dcterms:created xsi:type="dcterms:W3CDTF">2022-01-24T09:50:00Z</dcterms:created>
  <dcterms:modified xsi:type="dcterms:W3CDTF">2022-01-24T09:52:00Z</dcterms:modified>
</cp:coreProperties>
</file>